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6E57">
        <w:rPr>
          <w:rFonts w:ascii="Times New Roman" w:hAnsi="Times New Roman" w:cs="Times New Roman"/>
          <w:b/>
          <w:sz w:val="24"/>
          <w:szCs w:val="24"/>
        </w:rPr>
        <w:t>14</w:t>
      </w:r>
      <w:r w:rsidR="0011716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4D656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A6E57">
        <w:rPr>
          <w:rFonts w:ascii="Times New Roman" w:hAnsi="Times New Roman" w:cs="Times New Roman"/>
          <w:b/>
          <w:sz w:val="24"/>
          <w:szCs w:val="24"/>
        </w:rPr>
        <w:t>242</w:t>
      </w:r>
      <w:bookmarkStart w:id="0" w:name="_GoBack"/>
      <w:bookmarkEnd w:id="0"/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9937AD" w:rsidP="00C9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66AA" w:rsidRPr="00C066A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дисциплинарных взысканий к муниципальным служащим администрации МО «Важинское городское поселение</w:t>
            </w:r>
            <w:r w:rsidR="0009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254" w:rsidRDefault="00A5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11716D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16D">
        <w:rPr>
          <w:rFonts w:ascii="Times New Roman" w:hAnsi="Times New Roman" w:cs="Times New Roman"/>
          <w:sz w:val="24"/>
          <w:szCs w:val="24"/>
        </w:rPr>
        <w:t>На основании статей 27, 27.1, 14.1, 15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254" w:rsidRDefault="009937AD" w:rsidP="001171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11716D">
        <w:rPr>
          <w:rFonts w:ascii="Times New Roman" w:hAnsi="Times New Roman" w:cs="Times New Roman"/>
          <w:sz w:val="24"/>
          <w:szCs w:val="24"/>
        </w:rPr>
        <w:t>Порядок</w:t>
      </w:r>
      <w:r w:rsidR="00095091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применения дисциплинарных взысканий к муниципальным служащим администрации муниципального образования «Важинское городское поселение Подпорожского муниципального района Ленинградской  области»</w:t>
      </w:r>
      <w:r w:rsidR="0011716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</w:t>
      </w:r>
      <w:r w:rsidR="00D02E9D" w:rsidRPr="00D02E9D">
        <w:rPr>
          <w:rFonts w:ascii="Times New Roman" w:hAnsi="Times New Roman" w:cs="Times New Roman"/>
          <w:sz w:val="24"/>
          <w:szCs w:val="24"/>
        </w:rPr>
        <w:t>Администраци</w:t>
      </w:r>
      <w:r w:rsidR="00D02E9D">
        <w:rPr>
          <w:rFonts w:ascii="Times New Roman" w:hAnsi="Times New Roman" w:cs="Times New Roman"/>
          <w:sz w:val="24"/>
          <w:szCs w:val="24"/>
        </w:rPr>
        <w:t>и</w:t>
      </w:r>
      <w:r w:rsidR="00D02E9D" w:rsidRPr="00D02E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D02E9D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23.12.2019 № 365 «Об утверждении порядка применения дисциплинарных взысканий к муниципальным служащим администрации МО «Важинское городское поселение</w:t>
      </w:r>
      <w:r w:rsidR="0011716D" w:rsidRPr="00117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7AD" w:rsidRDefault="009937AD" w:rsidP="007E06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12FC">
        <w:rPr>
          <w:rFonts w:ascii="Times New Roman" w:hAnsi="Times New Roman" w:cs="Times New Roman"/>
          <w:sz w:val="24"/>
          <w:szCs w:val="24"/>
        </w:rPr>
        <w:t>под</w:t>
      </w:r>
      <w:r w:rsidR="001171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712FC">
        <w:rPr>
          <w:rFonts w:ascii="Times New Roman" w:hAnsi="Times New Roman" w:cs="Times New Roman"/>
          <w:sz w:val="24"/>
          <w:szCs w:val="24"/>
        </w:rPr>
        <w:t>4.4</w:t>
      </w:r>
      <w:r w:rsidR="0011716D">
        <w:rPr>
          <w:rFonts w:ascii="Times New Roman" w:hAnsi="Times New Roman" w:cs="Times New Roman"/>
          <w:sz w:val="24"/>
          <w:szCs w:val="24"/>
        </w:rPr>
        <w:t xml:space="preserve"> Порядка изложить в новой редакции: </w:t>
      </w:r>
      <w:r w:rsidR="003549F8">
        <w:rPr>
          <w:rFonts w:ascii="Times New Roman" w:hAnsi="Times New Roman" w:cs="Times New Roman"/>
          <w:sz w:val="24"/>
          <w:szCs w:val="24"/>
        </w:rPr>
        <w:t>«</w:t>
      </w:r>
      <w:r w:rsidR="007712FC" w:rsidRPr="007712FC">
        <w:rPr>
          <w:rFonts w:ascii="Times New Roman" w:hAnsi="Times New Roman" w:cs="Times New Roman"/>
          <w:sz w:val="24"/>
          <w:szCs w:val="24"/>
        </w:rPr>
        <w:t xml:space="preserve">Взыскания, предусмотренные пунктами 2.1, 2.3 и разделом 3 настоящего Порядка, 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применяется не позднее </w:t>
      </w:r>
      <w:r w:rsidR="003549F8">
        <w:rPr>
          <w:rFonts w:ascii="Times New Roman" w:hAnsi="Times New Roman" w:cs="Times New Roman"/>
          <w:sz w:val="24"/>
          <w:szCs w:val="24"/>
        </w:rPr>
        <w:t>шести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9F8">
        <w:rPr>
          <w:rFonts w:ascii="Times New Roman" w:hAnsi="Times New Roman" w:cs="Times New Roman"/>
          <w:sz w:val="24"/>
          <w:szCs w:val="24"/>
        </w:rPr>
        <w:t>ев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3549F8">
        <w:rPr>
          <w:rFonts w:ascii="Times New Roman" w:hAnsi="Times New Roman" w:cs="Times New Roman"/>
          <w:sz w:val="24"/>
          <w:szCs w:val="24"/>
        </w:rPr>
        <w:t>нахождения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его в отпуске, </w:t>
      </w:r>
      <w:r w:rsidR="003549F8">
        <w:rPr>
          <w:rFonts w:ascii="Times New Roman" w:hAnsi="Times New Roman" w:cs="Times New Roman"/>
          <w:sz w:val="24"/>
          <w:szCs w:val="24"/>
        </w:rPr>
        <w:t xml:space="preserve">и 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549F8">
        <w:rPr>
          <w:rFonts w:ascii="Times New Roman" w:hAnsi="Times New Roman" w:cs="Times New Roman"/>
          <w:sz w:val="24"/>
          <w:szCs w:val="24"/>
        </w:rPr>
        <w:t>трех лет</w:t>
      </w:r>
      <w:r w:rsidR="003549F8" w:rsidRPr="003549F8">
        <w:rPr>
          <w:rFonts w:ascii="Times New Roman" w:hAnsi="Times New Roman" w:cs="Times New Roman"/>
          <w:sz w:val="24"/>
          <w:szCs w:val="24"/>
        </w:rPr>
        <w:t xml:space="preserve"> со дня совершения коррупционного правонарушения.</w:t>
      </w:r>
      <w:r w:rsidR="007E0671" w:rsidRPr="007E0671">
        <w:rPr>
          <w:rFonts w:ascii="Times New Roman" w:hAnsi="Times New Roman" w:cs="Times New Roman"/>
          <w:sz w:val="24"/>
          <w:szCs w:val="24"/>
        </w:rPr>
        <w:t xml:space="preserve"> В указанные сроки не включается время производства по уголовному делу.</w:t>
      </w:r>
      <w:r w:rsidR="003549F8">
        <w:rPr>
          <w:rFonts w:ascii="Times New Roman" w:hAnsi="Times New Roman" w:cs="Times New Roman"/>
          <w:sz w:val="24"/>
          <w:szCs w:val="24"/>
        </w:rPr>
        <w:t>».</w:t>
      </w:r>
    </w:p>
    <w:p w:rsidR="000B5FDE" w:rsidRDefault="000B5FDE" w:rsidP="000B5FD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0B5FDE" w:rsidRDefault="000B5FDE" w:rsidP="000B5FD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54" w:rsidSect="009937AD"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4B" w:rsidRDefault="0068334B">
      <w:pPr>
        <w:spacing w:after="0" w:line="240" w:lineRule="auto"/>
      </w:pPr>
      <w:r>
        <w:separator/>
      </w:r>
    </w:p>
  </w:endnote>
  <w:endnote w:type="continuationSeparator" w:id="0">
    <w:p w:rsidR="0068334B" w:rsidRDefault="006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4B" w:rsidRDefault="0068334B">
      <w:pPr>
        <w:spacing w:after="0" w:line="240" w:lineRule="auto"/>
      </w:pPr>
      <w:r>
        <w:separator/>
      </w:r>
    </w:p>
  </w:footnote>
  <w:footnote w:type="continuationSeparator" w:id="0">
    <w:p w:rsidR="0068334B" w:rsidRDefault="0068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0B5FDE"/>
    <w:rsid w:val="0011716D"/>
    <w:rsid w:val="001561E3"/>
    <w:rsid w:val="003017B8"/>
    <w:rsid w:val="003226F7"/>
    <w:rsid w:val="003549F8"/>
    <w:rsid w:val="00392371"/>
    <w:rsid w:val="003A6E57"/>
    <w:rsid w:val="003C28B1"/>
    <w:rsid w:val="004356A7"/>
    <w:rsid w:val="004D6560"/>
    <w:rsid w:val="004F311A"/>
    <w:rsid w:val="00501594"/>
    <w:rsid w:val="00561E15"/>
    <w:rsid w:val="0063768D"/>
    <w:rsid w:val="00661B45"/>
    <w:rsid w:val="0068334B"/>
    <w:rsid w:val="00751D11"/>
    <w:rsid w:val="0076639A"/>
    <w:rsid w:val="007712FC"/>
    <w:rsid w:val="007E0671"/>
    <w:rsid w:val="007E4856"/>
    <w:rsid w:val="008F6101"/>
    <w:rsid w:val="00912D3A"/>
    <w:rsid w:val="009937AD"/>
    <w:rsid w:val="00A51254"/>
    <w:rsid w:val="00C066AA"/>
    <w:rsid w:val="00C9484E"/>
    <w:rsid w:val="00D02E9D"/>
    <w:rsid w:val="00E40568"/>
    <w:rsid w:val="00E67B6D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C0B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148</cp:revision>
  <dcterms:created xsi:type="dcterms:W3CDTF">2014-08-08T14:06:00Z</dcterms:created>
  <dcterms:modified xsi:type="dcterms:W3CDTF">2022-10-17T09:30:00Z</dcterms:modified>
  <dc:language>en-US</dc:language>
</cp:coreProperties>
</file>